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9058A">
      <w:pPr>
        <w:spacing w:after="0" w:line="240" w:lineRule="auto"/>
        <w:rPr>
          <w:rFonts w:ascii="Times New Roman" w:hAnsi="Times New Roman" w:eastAsia="Times New Roman" w:cs="Times New Roman"/>
          <w:lang w:eastAsia="hr-HR"/>
        </w:rPr>
      </w:pPr>
    </w:p>
    <w:tbl>
      <w:tblPr>
        <w:tblStyle w:val="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961"/>
      </w:tblGrid>
      <w:tr w14:paraId="3C2F2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EEC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>OBRAZAC</w:t>
            </w: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>SUDJELOVANJA U SAVJETOVANJU S JAVNOŠĆU</w:t>
            </w: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br w:type="textWrapping"/>
            </w:r>
          </w:p>
        </w:tc>
      </w:tr>
      <w:tr w14:paraId="70D88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D70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hr-HR"/>
              </w:rPr>
              <w:t xml:space="preserve">Pravilnik o provedbi postupka jednostavne nabave </w:t>
            </w:r>
          </w:p>
        </w:tc>
      </w:tr>
      <w:tr w14:paraId="220AD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14C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1E8CFE7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lang w:val="en-US" w:eastAsia="hr-HR"/>
              </w:rPr>
              <w:t>OSNOVNA ŠKOLA JURJA DALMATINCA PAG</w:t>
            </w:r>
          </w:p>
        </w:tc>
      </w:tr>
      <w:tr w14:paraId="1DD52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F0DF4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2926F67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 xml:space="preserve">Početak savjetovanja: </w:t>
            </w:r>
            <w:r>
              <w:rPr>
                <w:rFonts w:hint="default" w:ascii="Times New Roman" w:hAnsi="Times New Roman" w:eastAsia="Times New Roman" w:cs="Times New Roman"/>
                <w:b/>
                <w:lang w:val="en-US" w:eastAsia="hr-HR"/>
              </w:rPr>
              <w:t>15</w:t>
            </w: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>. srpnja 2026.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96514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07379F2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 xml:space="preserve">Završetak savjetovanja: </w:t>
            </w:r>
            <w:r>
              <w:rPr>
                <w:rFonts w:hint="default" w:ascii="Times New Roman" w:hAnsi="Times New Roman" w:eastAsia="Times New Roman" w:cs="Times New Roman"/>
                <w:b/>
                <w:lang w:val="en-US" w:eastAsia="hr-HR"/>
              </w:rPr>
              <w:t>14. kolovoza</w:t>
            </w: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 xml:space="preserve"> 2026.</w:t>
            </w:r>
            <w:r>
              <w:rPr>
                <w:rFonts w:ascii="Times New Roman" w:hAnsi="Times New Roman" w:eastAsia="Times New Roman" w:cs="Times New Roman"/>
                <w:b/>
                <w:u w:val="single"/>
                <w:lang w:eastAsia="hr-HR"/>
              </w:rPr>
              <w:t xml:space="preserve"> </w:t>
            </w:r>
          </w:p>
          <w:p w14:paraId="7BE1BB2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hr-HR"/>
              </w:rPr>
            </w:pPr>
          </w:p>
        </w:tc>
      </w:tr>
      <w:tr w14:paraId="6716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D0F42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7CAF122B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Naziv predstavnika zainteresirane javnosti koja daje svoje mišljenje, primjedbe i prijedloge na predloženi nacrt</w:t>
            </w:r>
          </w:p>
          <w:p w14:paraId="6358E87D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C00C3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</w:tr>
      <w:tr w14:paraId="7FBB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D944C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0A5F0DF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Interes, odnosno kategorija i brojnost korisnika koje predstavljate</w:t>
            </w:r>
          </w:p>
          <w:p w14:paraId="7BA774D9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AAAE8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</w:tr>
      <w:tr w14:paraId="7631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64135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264065FF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Načelne primjedbe</w:t>
            </w:r>
          </w:p>
          <w:p w14:paraId="0F95B604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46AC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</w:tr>
      <w:tr w14:paraId="18BB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363F5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008EA1EC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Primjedbe na pojedine članke nacrta općeg akta s obrazloženjem</w:t>
            </w:r>
          </w:p>
          <w:p w14:paraId="7AE68E22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lang w:eastAsia="hr-HR"/>
              </w:rPr>
              <w:t>(Ako je primjedbi više, prilažu se u obrascu)</w:t>
            </w:r>
          </w:p>
          <w:p w14:paraId="79E79F6B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lang w:eastAsia="hr-HR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BB4FF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</w:tr>
      <w:tr w14:paraId="7167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A4856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7905FB68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Ime i prezime osobe (ili osoba) koja je sastavljala primjedbe ili osobe ovlaštene za predstavljanje predstavnika zainteresirane javnosti</w:t>
            </w:r>
          </w:p>
          <w:p w14:paraId="758AC1C2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82EC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</w:tr>
      <w:tr w14:paraId="5E7EB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D5BAD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7AA2C19A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Datum dostavljanja</w:t>
            </w:r>
          </w:p>
          <w:p w14:paraId="50EA3545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A6983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</w:tr>
      <w:tr w14:paraId="6E487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9F04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 xml:space="preserve">Popunjeni obrazac s prilogom dostaviti na e-mail adresu: </w:t>
            </w:r>
            <w:r>
              <w:rPr>
                <w:rFonts w:hint="default" w:ascii="Times New Roman" w:hAnsi="Times New Roman" w:eastAsia="Times New Roman" w:cs="Times New Roman"/>
                <w:lang w:val="en-US" w:eastAsia="hr-HR"/>
              </w:rPr>
              <w:t>ured@os-jdalmatinca-pag.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skole.hr </w:t>
            </w:r>
            <w:r>
              <w:rPr>
                <w:rFonts w:ascii="Times New Roman" w:hAnsi="Times New Roman" w:eastAsia="Times New Roman" w:cs="Times New Roman"/>
                <w:lang w:eastAsia="hr-HR"/>
              </w:rPr>
              <w:t xml:space="preserve">s naznakom „javno savjetovanje – Pravilnik o provedbi postupka jednostavne nabave - zaključno do </w:t>
            </w:r>
            <w:r>
              <w:rPr>
                <w:rFonts w:hint="default" w:ascii="Times New Roman" w:hAnsi="Times New Roman" w:eastAsia="Times New Roman" w:cs="Times New Roman"/>
                <w:lang w:val="en-US" w:eastAsia="hr-HR"/>
              </w:rPr>
              <w:t xml:space="preserve">14. kolovoza </w:t>
            </w:r>
            <w:r>
              <w:rPr>
                <w:rFonts w:ascii="Times New Roman" w:hAnsi="Times New Roman" w:eastAsia="Times New Roman" w:cs="Times New Roman"/>
                <w:lang w:eastAsia="hr-HR"/>
              </w:rPr>
              <w:t>2026. godine</w:t>
            </w:r>
            <w:r>
              <w:rPr>
                <w:rFonts w:hint="default" w:ascii="Times New Roman" w:hAnsi="Times New Roman" w:eastAsia="Times New Roman" w:cs="Times New Roman"/>
                <w:lang w:val="en-US" w:eastAsia="hr-HR"/>
              </w:rPr>
              <w:t xml:space="preserve"> (do 15:00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lang w:val="en-US" w:eastAsia="hr-HR"/>
              </w:rPr>
              <w:t xml:space="preserve"> sati)</w:t>
            </w:r>
            <w:r>
              <w:rPr>
                <w:rFonts w:ascii="Times New Roman" w:hAnsi="Times New Roman" w:eastAsia="Times New Roman" w:cs="Times New Roman"/>
                <w:lang w:eastAsia="hr-HR"/>
              </w:rPr>
              <w:t>.</w:t>
            </w:r>
          </w:p>
          <w:p w14:paraId="24339E6C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6B516BC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lang w:val="en-US"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Po završetku savjetovanja svi pristigli doprinosi bit će razmotreni te prihvaćeni ili neprihvaćeni, uz obrazloženja koja će biti sastavni dio Izvješća o savjetovanju s javnošću. Izvješće će biti objavljeno najkasnije do</w:t>
            </w:r>
            <w:r>
              <w:rPr>
                <w:rFonts w:hint="default" w:ascii="Times New Roman" w:hAnsi="Times New Roman" w:eastAsia="Times New Roman" w:cs="Times New Roman"/>
                <w:lang w:val="en-US" w:eastAsia="hr-HR"/>
              </w:rPr>
              <w:t xml:space="preserve"> 15. kolovoza </w:t>
            </w:r>
            <w:r>
              <w:rPr>
                <w:rFonts w:ascii="Times New Roman" w:hAnsi="Times New Roman" w:eastAsia="Times New Roman" w:cs="Times New Roman"/>
                <w:lang w:eastAsia="hr-HR"/>
              </w:rPr>
              <w:t>2026. godine na internetskoj stranici</w:t>
            </w:r>
            <w:r>
              <w:rPr>
                <w:rFonts w:hint="default" w:ascii="Times New Roman" w:hAnsi="Times New Roman" w:eastAsia="Times New Roman" w:cs="Times New Roman"/>
                <w:lang w:val="en-US" w:eastAsia="hr-HR"/>
              </w:rPr>
              <w:t xml:space="preserve"> Osnovne škole Jurja Dalmatinca Pag.</w:t>
            </w:r>
          </w:p>
          <w:p w14:paraId="2DA08344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  <w:p w14:paraId="01D896C2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Ukoliko ne želite da vaši osobni podaci (ime i prezime) budu javno objavljeni molimo da to posebno istaknete pri slanju obrasca.</w:t>
            </w:r>
          </w:p>
          <w:p w14:paraId="6D1C35CA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hr-HR"/>
              </w:rPr>
            </w:pPr>
          </w:p>
        </w:tc>
      </w:tr>
    </w:tbl>
    <w:p w14:paraId="6C40F51E">
      <w:pPr>
        <w:spacing w:after="0" w:line="240" w:lineRule="auto"/>
        <w:rPr>
          <w:rFonts w:ascii="Times New Roman" w:hAnsi="Times New Roman" w:eastAsia="Times New Roman" w:cs="Times New Roman"/>
          <w:lang w:eastAsia="hr-HR"/>
        </w:rPr>
      </w:pPr>
    </w:p>
    <w:p w14:paraId="3AAFD41D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2C"/>
    <w:rsid w:val="002C32A0"/>
    <w:rsid w:val="00690C2C"/>
    <w:rsid w:val="009922D5"/>
    <w:rsid w:val="00C91FBD"/>
    <w:rsid w:val="00CC493D"/>
    <w:rsid w:val="15B34273"/>
    <w:rsid w:val="35C21B0D"/>
    <w:rsid w:val="7946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1136</Characters>
  <Lines>9</Lines>
  <Paragraphs>2</Paragraphs>
  <TotalTime>43</TotalTime>
  <ScaleCrop>false</ScaleCrop>
  <LinksUpToDate>false</LinksUpToDate>
  <CharactersWithSpaces>1298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2026-07-09T06:30:00Z</dcterms:created>
  <dc:creator>Marina</dc:creator>
  <cp:lastModifiedBy>User 007</cp:lastModifiedBy>
  <cp:lastPrinted>2026-07-16T10:30:23Z</cp:lastPrinted>
  <dcterms:modified xsi:type="dcterms:W3CDTF">2026-07-16T10:34:03Z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eyJoZGlkIjoiNjlkNWZhZWFkYmFmZmY0MzRkZGMxNGUzYmM2Y2Y3YTYifQ==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A19743C2897F4A48966CE734D64B78B3_12</vt:lpwstr>
  </property>
</Properties>
</file>